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Tolle Gemeinschaftsarbeit: Die Eröffnung des Pavillons wurde am Mittwochnachmittag gefeiert. </w:t>
      </w:r>
    </w:p>
    <w:p w:rsidR="002C2049" w:rsidRPr="002C2049" w:rsidRDefault="002C2049" w:rsidP="002C2049">
      <w:pPr>
        <w:spacing w:after="0"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Bild: Oliver </w:t>
      </w:r>
      <w:proofErr w:type="spellStart"/>
      <w:r w:rsidRPr="002C2049">
        <w:rPr>
          <w:rFonts w:ascii="Times New Roman" w:eastAsia="Times New Roman" w:hAnsi="Times New Roman" w:cs="Times New Roman"/>
          <w:sz w:val="24"/>
          <w:szCs w:val="24"/>
          <w:lang w:eastAsia="de-DE"/>
        </w:rPr>
        <w:t>Perkuhn</w:t>
      </w:r>
      <w:proofErr w:type="spellEnd"/>
      <w:r w:rsidRPr="002C2049">
        <w:rPr>
          <w:rFonts w:ascii="Times New Roman" w:eastAsia="Times New Roman" w:hAnsi="Times New Roman" w:cs="Times New Roman"/>
          <w:sz w:val="24"/>
          <w:szCs w:val="24"/>
          <w:lang w:eastAsia="de-DE"/>
        </w:rPr>
        <w:t xml:space="preserve"> 1 / 2 </w:t>
      </w:r>
    </w:p>
    <w:p w:rsidR="002C2049" w:rsidRPr="002C2049" w:rsidRDefault="002C2049" w:rsidP="002C204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2C2049">
        <w:rPr>
          <w:rFonts w:ascii="Times New Roman" w:eastAsia="Times New Roman" w:hAnsi="Times New Roman" w:cs="Times New Roman"/>
          <w:b/>
          <w:bCs/>
          <w:sz w:val="36"/>
          <w:szCs w:val="36"/>
          <w:lang w:eastAsia="de-DE"/>
        </w:rPr>
        <w:t>Lambertistift</w:t>
      </w:r>
      <w:proofErr w:type="spellEnd"/>
    </w:p>
    <w:p w:rsidR="002C2049" w:rsidRPr="002C2049" w:rsidRDefault="002C2049" w:rsidP="002C204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2049">
        <w:rPr>
          <w:rFonts w:ascii="Times New Roman" w:eastAsia="Times New Roman" w:hAnsi="Times New Roman" w:cs="Times New Roman"/>
          <w:b/>
          <w:bCs/>
          <w:sz w:val="36"/>
          <w:szCs w:val="36"/>
          <w:lang w:eastAsia="de-DE"/>
        </w:rPr>
        <w:t>Schmucker Platz fürs Gesellige</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Susanne Gloger </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Das war eine aufregende Woche im </w:t>
      </w:r>
      <w:proofErr w:type="spellStart"/>
      <w:r w:rsidRPr="002C2049">
        <w:rPr>
          <w:rFonts w:ascii="Times New Roman" w:eastAsia="Times New Roman" w:hAnsi="Times New Roman" w:cs="Times New Roman"/>
          <w:sz w:val="24"/>
          <w:szCs w:val="24"/>
          <w:lang w:eastAsia="de-DE"/>
        </w:rPr>
        <w:t>Lambertistift</w:t>
      </w:r>
      <w:proofErr w:type="spellEnd"/>
      <w:r w:rsidRPr="002C2049">
        <w:rPr>
          <w:rFonts w:ascii="Times New Roman" w:eastAsia="Times New Roman" w:hAnsi="Times New Roman" w:cs="Times New Roman"/>
          <w:sz w:val="24"/>
          <w:szCs w:val="24"/>
          <w:lang w:eastAsia="de-DE"/>
        </w:rPr>
        <w:t>. Erst stellte sich der Oberbürgermeister vor, und am Mittwoch wurde der neue Pavillon gefeiert.</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2C2049">
          <w:rPr>
            <w:rFonts w:ascii="Times New Roman" w:eastAsia="Times New Roman" w:hAnsi="Times New Roman" w:cs="Times New Roman"/>
            <w:b/>
            <w:bCs/>
            <w:color w:val="0000FF"/>
            <w:sz w:val="24"/>
            <w:szCs w:val="24"/>
            <w:u w:val="single"/>
            <w:lang w:eastAsia="de-DE"/>
          </w:rPr>
          <w:t>Bürgerfelde</w:t>
        </w:r>
      </w:hyperlink>
      <w:r w:rsidRPr="002C2049">
        <w:rPr>
          <w:rFonts w:ascii="Times New Roman" w:eastAsia="Times New Roman" w:hAnsi="Times New Roman" w:cs="Times New Roman"/>
          <w:sz w:val="24"/>
          <w:szCs w:val="24"/>
          <w:lang w:eastAsia="de-DE"/>
        </w:rPr>
        <w:t xml:space="preserve"> Frau Heckendorf traut sich was. Sie sitzt sozusagen auf der Bühne, neben sich den Oberbürgermeister und vor sich 26 ihrer Mitbewohnerinnen und -bewohner des Altenpflegeheims </w:t>
      </w:r>
      <w:proofErr w:type="spellStart"/>
      <w:r w:rsidRPr="002C2049">
        <w:rPr>
          <w:rFonts w:ascii="Times New Roman" w:eastAsia="Times New Roman" w:hAnsi="Times New Roman" w:cs="Times New Roman"/>
          <w:sz w:val="24"/>
          <w:szCs w:val="24"/>
          <w:lang w:eastAsia="de-DE"/>
        </w:rPr>
        <w:t>Lambertistift</w:t>
      </w:r>
      <w:proofErr w:type="spellEnd"/>
      <w:r w:rsidRPr="002C2049">
        <w:rPr>
          <w:rFonts w:ascii="Times New Roman" w:eastAsia="Times New Roman" w:hAnsi="Times New Roman" w:cs="Times New Roman"/>
          <w:sz w:val="24"/>
          <w:szCs w:val="24"/>
          <w:lang w:eastAsia="de-DE"/>
        </w:rPr>
        <w:t>. Sie alle lauschen den Fragen, die die 87–Jährige dem 51 Jahre alten Jürgen Krogmann stellt.</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2C2049">
          <w:rPr>
            <w:rFonts w:ascii="Times New Roman" w:eastAsia="Times New Roman" w:hAnsi="Times New Roman" w:cs="Times New Roman"/>
            <w:color w:val="0000FF"/>
            <w:sz w:val="24"/>
            <w:szCs w:val="24"/>
            <w:u w:val="single"/>
            <w:lang w:eastAsia="de-DE"/>
          </w:rPr>
          <w:t>Ingeborg Heckendorf</w:t>
        </w:r>
      </w:hyperlink>
      <w:r w:rsidRPr="002C2049">
        <w:rPr>
          <w:rFonts w:ascii="Times New Roman" w:eastAsia="Times New Roman" w:hAnsi="Times New Roman" w:cs="Times New Roman"/>
          <w:sz w:val="24"/>
          <w:szCs w:val="24"/>
          <w:lang w:eastAsia="de-DE"/>
        </w:rPr>
        <w:t xml:space="preserve"> hatte den neuen OB im Frühjahr angeschrieben und ihn gefragt, ob er sich nicht einmal im </w:t>
      </w:r>
      <w:hyperlink r:id="rId7" w:history="1">
        <w:r w:rsidRPr="002C2049">
          <w:rPr>
            <w:rFonts w:ascii="Times New Roman" w:eastAsia="Times New Roman" w:hAnsi="Times New Roman" w:cs="Times New Roman"/>
            <w:color w:val="0000FF"/>
            <w:sz w:val="24"/>
            <w:szCs w:val="24"/>
            <w:u w:val="single"/>
            <w:lang w:eastAsia="de-DE"/>
          </w:rPr>
          <w:t>Altenheim</w:t>
        </w:r>
      </w:hyperlink>
      <w:r w:rsidRPr="002C2049">
        <w:rPr>
          <w:rFonts w:ascii="Times New Roman" w:eastAsia="Times New Roman" w:hAnsi="Times New Roman" w:cs="Times New Roman"/>
          <w:sz w:val="24"/>
          <w:szCs w:val="24"/>
          <w:lang w:eastAsia="de-DE"/>
        </w:rPr>
        <w:t xml:space="preserve"> vorstellen wolle. Er wollte und fand jetzt auch endlich Zeit für einen Besuch. Und so tauschen sich die Senioren und der Oberbürgermeister über politische Themen wie Wohnungsbau, Schulpolitik und die Aufnahme von Flüchtlingen aus. Ingeborg Heckendorf wagt sich aber auch ans Persönliche. Sie will zum Beispiel wissen, ob ein OB eigentlich noch unerkannt aufs Stadtfest gehen oder sich eine Hose kaufen kann? Und hat er einen Chauffeur? Wovon lebt er, wenn er nicht mehr wiedergewählt wird? Krogmann steht Rede und Antwort. Die Senioren freuen sich über den interessanten und unterhaltsamen Nachmittag. Frau Heckendorf ist auch begeistert, als Dankeschön hat sie ein Geschenk für den OB. Sie überreicht ihm das Buch von Joachim „</w:t>
      </w:r>
      <w:proofErr w:type="spellStart"/>
      <w:r w:rsidRPr="002C2049">
        <w:rPr>
          <w:rFonts w:ascii="Times New Roman" w:eastAsia="Times New Roman" w:hAnsi="Times New Roman" w:cs="Times New Roman"/>
          <w:sz w:val="24"/>
          <w:szCs w:val="24"/>
          <w:lang w:eastAsia="de-DE"/>
        </w:rPr>
        <w:t>Blacky</w:t>
      </w:r>
      <w:proofErr w:type="spellEnd"/>
      <w:r w:rsidRPr="002C2049">
        <w:rPr>
          <w:rFonts w:ascii="Times New Roman" w:eastAsia="Times New Roman" w:hAnsi="Times New Roman" w:cs="Times New Roman"/>
          <w:sz w:val="24"/>
          <w:szCs w:val="24"/>
          <w:lang w:eastAsia="de-DE"/>
        </w:rPr>
        <w:t>“ Fuchsberger „Altwerden ist nichts für Feiglinge“ – mit einem Augenzwinkern.</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Auch an diesem Mittwoch steht wieder ein besonderer Termin im </w:t>
      </w:r>
      <w:hyperlink r:id="rId8" w:history="1">
        <w:proofErr w:type="spellStart"/>
        <w:r w:rsidRPr="002C2049">
          <w:rPr>
            <w:rFonts w:ascii="Times New Roman" w:eastAsia="Times New Roman" w:hAnsi="Times New Roman" w:cs="Times New Roman"/>
            <w:color w:val="0000FF"/>
            <w:sz w:val="24"/>
            <w:szCs w:val="24"/>
            <w:u w:val="single"/>
            <w:lang w:eastAsia="de-DE"/>
          </w:rPr>
          <w:t>Lambertistift</w:t>
        </w:r>
        <w:proofErr w:type="spellEnd"/>
      </w:hyperlink>
      <w:r w:rsidRPr="002C2049">
        <w:rPr>
          <w:rFonts w:ascii="Times New Roman" w:eastAsia="Times New Roman" w:hAnsi="Times New Roman" w:cs="Times New Roman"/>
          <w:sz w:val="24"/>
          <w:szCs w:val="24"/>
          <w:lang w:eastAsia="de-DE"/>
        </w:rPr>
        <w:t xml:space="preserve"> an: Im Heil- und Sinnesgarten wurde ein Pavillon errichtet, der nun offiziell eingeweiht wird. Dieses lauschige Plätzchen auf der schattigen Terrasse ist bei den Bewohnern sehr beliebt. „Bei den Tauben leider auch“, sagt </w:t>
      </w:r>
      <w:hyperlink r:id="rId9" w:history="1">
        <w:r w:rsidRPr="002C2049">
          <w:rPr>
            <w:rFonts w:ascii="Times New Roman" w:eastAsia="Times New Roman" w:hAnsi="Times New Roman" w:cs="Times New Roman"/>
            <w:color w:val="0000FF"/>
            <w:sz w:val="24"/>
            <w:szCs w:val="24"/>
            <w:u w:val="single"/>
            <w:lang w:eastAsia="de-DE"/>
          </w:rPr>
          <w:t>Antje Jordan</w:t>
        </w:r>
      </w:hyperlink>
      <w:r w:rsidRPr="002C2049">
        <w:rPr>
          <w:rFonts w:ascii="Times New Roman" w:eastAsia="Times New Roman" w:hAnsi="Times New Roman" w:cs="Times New Roman"/>
          <w:sz w:val="24"/>
          <w:szCs w:val="24"/>
          <w:lang w:eastAsia="de-DE"/>
        </w:rPr>
        <w:t xml:space="preserve"> vom Freundeskreis </w:t>
      </w:r>
      <w:proofErr w:type="spellStart"/>
      <w:r w:rsidRPr="002C2049">
        <w:rPr>
          <w:rFonts w:ascii="Times New Roman" w:eastAsia="Times New Roman" w:hAnsi="Times New Roman" w:cs="Times New Roman"/>
          <w:sz w:val="24"/>
          <w:szCs w:val="24"/>
          <w:lang w:eastAsia="de-DE"/>
        </w:rPr>
        <w:t>Lambertistift</w:t>
      </w:r>
      <w:proofErr w:type="spellEnd"/>
      <w:r w:rsidRPr="002C2049">
        <w:rPr>
          <w:rFonts w:ascii="Times New Roman" w:eastAsia="Times New Roman" w:hAnsi="Times New Roman" w:cs="Times New Roman"/>
          <w:sz w:val="24"/>
          <w:szCs w:val="24"/>
          <w:lang w:eastAsia="de-DE"/>
        </w:rPr>
        <w:t xml:space="preserve">, ein Förderverein, den engagierte Angehörige gegründet haben. Es sei schwierig geworden, sich hier niederzulassen, ohne mit Taubendreck bekleckert zu werden, weiß die Oldenburgerin, deren Vater, Helmuth </w:t>
      </w:r>
      <w:proofErr w:type="spellStart"/>
      <w:r w:rsidRPr="002C2049">
        <w:rPr>
          <w:rFonts w:ascii="Times New Roman" w:eastAsia="Times New Roman" w:hAnsi="Times New Roman" w:cs="Times New Roman"/>
          <w:sz w:val="24"/>
          <w:szCs w:val="24"/>
          <w:lang w:eastAsia="de-DE"/>
        </w:rPr>
        <w:t>Ohlhoff</w:t>
      </w:r>
      <w:proofErr w:type="spellEnd"/>
      <w:r w:rsidRPr="002C2049">
        <w:rPr>
          <w:rFonts w:ascii="Times New Roman" w:eastAsia="Times New Roman" w:hAnsi="Times New Roman" w:cs="Times New Roman"/>
          <w:sz w:val="24"/>
          <w:szCs w:val="24"/>
          <w:lang w:eastAsia="de-DE"/>
        </w:rPr>
        <w:t xml:space="preserve">, im </w:t>
      </w:r>
      <w:proofErr w:type="spellStart"/>
      <w:r w:rsidRPr="002C2049">
        <w:rPr>
          <w:rFonts w:ascii="Times New Roman" w:eastAsia="Times New Roman" w:hAnsi="Times New Roman" w:cs="Times New Roman"/>
          <w:sz w:val="24"/>
          <w:szCs w:val="24"/>
          <w:lang w:eastAsia="de-DE"/>
        </w:rPr>
        <w:t>Lambertistift</w:t>
      </w:r>
      <w:proofErr w:type="spellEnd"/>
      <w:r w:rsidRPr="002C2049">
        <w:rPr>
          <w:rFonts w:ascii="Times New Roman" w:eastAsia="Times New Roman" w:hAnsi="Times New Roman" w:cs="Times New Roman"/>
          <w:sz w:val="24"/>
          <w:szCs w:val="24"/>
          <w:lang w:eastAsia="de-DE"/>
        </w:rPr>
        <w:t xml:space="preserve"> lebt. Ein Dach musste also her. Es wurde sogar ein Pavillon. Und dafür sorgte </w:t>
      </w:r>
      <w:hyperlink r:id="rId10" w:history="1">
        <w:r w:rsidRPr="002C2049">
          <w:rPr>
            <w:rFonts w:ascii="Times New Roman" w:eastAsia="Times New Roman" w:hAnsi="Times New Roman" w:cs="Times New Roman"/>
            <w:color w:val="0000FF"/>
            <w:sz w:val="24"/>
            <w:szCs w:val="24"/>
            <w:u w:val="single"/>
            <w:lang w:eastAsia="de-DE"/>
          </w:rPr>
          <w:t xml:space="preserve">Helmuth </w:t>
        </w:r>
        <w:proofErr w:type="spellStart"/>
        <w:r w:rsidRPr="002C2049">
          <w:rPr>
            <w:rFonts w:ascii="Times New Roman" w:eastAsia="Times New Roman" w:hAnsi="Times New Roman" w:cs="Times New Roman"/>
            <w:color w:val="0000FF"/>
            <w:sz w:val="24"/>
            <w:szCs w:val="24"/>
            <w:u w:val="single"/>
            <w:lang w:eastAsia="de-DE"/>
          </w:rPr>
          <w:t>Ohlhoff</w:t>
        </w:r>
        <w:proofErr w:type="spellEnd"/>
      </w:hyperlink>
      <w:r w:rsidRPr="002C2049">
        <w:rPr>
          <w:rFonts w:ascii="Times New Roman" w:eastAsia="Times New Roman" w:hAnsi="Times New Roman" w:cs="Times New Roman"/>
          <w:sz w:val="24"/>
          <w:szCs w:val="24"/>
          <w:lang w:eastAsia="de-DE"/>
        </w:rPr>
        <w:t xml:space="preserve"> mit einer Spende.</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Viele tatkräftige Helfer zogen an einem Strang. Antje und </w:t>
      </w:r>
      <w:hyperlink r:id="rId11" w:history="1">
        <w:r w:rsidRPr="002C2049">
          <w:rPr>
            <w:rFonts w:ascii="Times New Roman" w:eastAsia="Times New Roman" w:hAnsi="Times New Roman" w:cs="Times New Roman"/>
            <w:color w:val="0000FF"/>
            <w:sz w:val="24"/>
            <w:szCs w:val="24"/>
            <w:u w:val="single"/>
            <w:lang w:eastAsia="de-DE"/>
          </w:rPr>
          <w:t>Heinz Jordan</w:t>
        </w:r>
      </w:hyperlink>
      <w:r w:rsidRPr="002C2049">
        <w:rPr>
          <w:rFonts w:ascii="Times New Roman" w:eastAsia="Times New Roman" w:hAnsi="Times New Roman" w:cs="Times New Roman"/>
          <w:sz w:val="24"/>
          <w:szCs w:val="24"/>
          <w:lang w:eastAsia="de-DE"/>
        </w:rPr>
        <w:t xml:space="preserve"> übernahmen die Organisation dieses Projektes, das sie Hand in Hand mit einigen weiteren Mitgliedern des Freundeskreises realisiert haben. Für den reibungslosen Aufbau des Pavillons sorgten (in ihrer Freizeit) </w:t>
      </w:r>
      <w:hyperlink r:id="rId12" w:history="1">
        <w:r w:rsidRPr="002C2049">
          <w:rPr>
            <w:rFonts w:ascii="Times New Roman" w:eastAsia="Times New Roman" w:hAnsi="Times New Roman" w:cs="Times New Roman"/>
            <w:color w:val="0000FF"/>
            <w:sz w:val="24"/>
            <w:szCs w:val="24"/>
            <w:u w:val="single"/>
            <w:lang w:eastAsia="de-DE"/>
          </w:rPr>
          <w:t>Frank Koch</w:t>
        </w:r>
      </w:hyperlink>
      <w:r w:rsidRPr="002C2049">
        <w:rPr>
          <w:rFonts w:ascii="Times New Roman" w:eastAsia="Times New Roman" w:hAnsi="Times New Roman" w:cs="Times New Roman"/>
          <w:sz w:val="24"/>
          <w:szCs w:val="24"/>
          <w:lang w:eastAsia="de-DE"/>
        </w:rPr>
        <w:t xml:space="preserve"> und </w:t>
      </w:r>
      <w:hyperlink r:id="rId13" w:history="1">
        <w:r w:rsidRPr="002C2049">
          <w:rPr>
            <w:rFonts w:ascii="Times New Roman" w:eastAsia="Times New Roman" w:hAnsi="Times New Roman" w:cs="Times New Roman"/>
            <w:color w:val="0000FF"/>
            <w:sz w:val="24"/>
            <w:szCs w:val="24"/>
            <w:u w:val="single"/>
            <w:lang w:eastAsia="de-DE"/>
          </w:rPr>
          <w:t xml:space="preserve">Thorsten </w:t>
        </w:r>
        <w:proofErr w:type="spellStart"/>
        <w:r w:rsidRPr="002C2049">
          <w:rPr>
            <w:rFonts w:ascii="Times New Roman" w:eastAsia="Times New Roman" w:hAnsi="Times New Roman" w:cs="Times New Roman"/>
            <w:color w:val="0000FF"/>
            <w:sz w:val="24"/>
            <w:szCs w:val="24"/>
            <w:u w:val="single"/>
            <w:lang w:eastAsia="de-DE"/>
          </w:rPr>
          <w:t>Gercken</w:t>
        </w:r>
        <w:proofErr w:type="spellEnd"/>
      </w:hyperlink>
      <w:r w:rsidRPr="002C2049">
        <w:rPr>
          <w:rFonts w:ascii="Times New Roman" w:eastAsia="Times New Roman" w:hAnsi="Times New Roman" w:cs="Times New Roman"/>
          <w:sz w:val="24"/>
          <w:szCs w:val="24"/>
          <w:lang w:eastAsia="de-DE"/>
        </w:rPr>
        <w:t xml:space="preserve"> von der Oldenburger Objektbetreuung Koch. „Es war eine ziemliche Wühlerei“, erzählt Antje Jordan. Die Stärkung der fleißigen Handwerker während des Aufbaues kam aus der Küche des </w:t>
      </w:r>
      <w:proofErr w:type="spellStart"/>
      <w:r w:rsidRPr="002C2049">
        <w:rPr>
          <w:rFonts w:ascii="Times New Roman" w:eastAsia="Times New Roman" w:hAnsi="Times New Roman" w:cs="Times New Roman"/>
          <w:sz w:val="24"/>
          <w:szCs w:val="24"/>
          <w:lang w:eastAsia="de-DE"/>
        </w:rPr>
        <w:t>Lambertistifts</w:t>
      </w:r>
      <w:proofErr w:type="spellEnd"/>
      <w:r w:rsidRPr="002C2049">
        <w:rPr>
          <w:rFonts w:ascii="Times New Roman" w:eastAsia="Times New Roman" w:hAnsi="Times New Roman" w:cs="Times New Roman"/>
          <w:sz w:val="24"/>
          <w:szCs w:val="24"/>
          <w:lang w:eastAsia="de-DE"/>
        </w:rPr>
        <w:t xml:space="preserve">. </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Mit den geöffneten Seiten für einen ungehinderten Blick in die Natur und den leuchtend roten Dachschindeln ist der Pavillon der neue Hingucker im Heil- und Sinnesgarten. Helmuth </w:t>
      </w:r>
      <w:proofErr w:type="spellStart"/>
      <w:r w:rsidRPr="002C2049">
        <w:rPr>
          <w:rFonts w:ascii="Times New Roman" w:eastAsia="Times New Roman" w:hAnsi="Times New Roman" w:cs="Times New Roman"/>
          <w:sz w:val="24"/>
          <w:szCs w:val="24"/>
          <w:lang w:eastAsia="de-DE"/>
        </w:rPr>
        <w:lastRenderedPageBreak/>
        <w:t>Ohlhoff</w:t>
      </w:r>
      <w:proofErr w:type="spellEnd"/>
      <w:r w:rsidRPr="002C2049">
        <w:rPr>
          <w:rFonts w:ascii="Times New Roman" w:eastAsia="Times New Roman" w:hAnsi="Times New Roman" w:cs="Times New Roman"/>
          <w:sz w:val="24"/>
          <w:szCs w:val="24"/>
          <w:lang w:eastAsia="de-DE"/>
        </w:rPr>
        <w:t xml:space="preserve"> dankte der Heimleitung für die großzügige Spende mit einer Messing-Plakette, die am Pavillon befestigt wurde. </w:t>
      </w:r>
    </w:p>
    <w:p w:rsidR="002C2049" w:rsidRPr="002C2049" w:rsidRDefault="002C2049" w:rsidP="002C2049">
      <w:pPr>
        <w:spacing w:before="100" w:beforeAutospacing="1" w:after="100" w:afterAutospacing="1"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Genügend Platz gibt es hier für einen großen Tisch und Stühle; ein schmucker Rückzugs- und Versammlungsort für die Bewohner wie auch für die Mitarbeiter.</w:t>
      </w:r>
    </w:p>
    <w:p w:rsidR="002C2049" w:rsidRPr="002C2049" w:rsidRDefault="002C2049" w:rsidP="002C2049">
      <w:pPr>
        <w:shd w:val="clear" w:color="auto" w:fill="F1F1F1"/>
        <w:spacing w:after="0"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noProof/>
          <w:sz w:val="24"/>
          <w:szCs w:val="24"/>
          <w:lang w:eastAsia="de-DE"/>
        </w:rPr>
        <w:drawing>
          <wp:inline distT="0" distB="0" distL="0" distR="0" wp14:anchorId="613C67CE" wp14:editId="656743F8">
            <wp:extent cx="857250" cy="1047750"/>
            <wp:effectExtent l="0" t="0" r="0" b="0"/>
            <wp:docPr id="1" name="Bild 2" descr="https://www.nwzonline.de/r/NWZ_CMS/NWZ/Stehsatz/ONLINE/GESAMT/Kundenservice/Images/susanne_glo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wzonline.de/r/NWZ_CMS/NWZ/Stehsatz/ONLINE/GESAMT/Kundenservice/Images/susanne_glog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1047750"/>
                    </a:xfrm>
                    <a:prstGeom prst="rect">
                      <a:avLst/>
                    </a:prstGeom>
                    <a:noFill/>
                    <a:ln>
                      <a:noFill/>
                    </a:ln>
                  </pic:spPr>
                </pic:pic>
              </a:graphicData>
            </a:graphic>
          </wp:inline>
        </w:drawing>
      </w:r>
    </w:p>
    <w:p w:rsidR="002C2049" w:rsidRPr="002C2049" w:rsidRDefault="002C2049" w:rsidP="002C2049">
      <w:pPr>
        <w:shd w:val="clear" w:color="auto" w:fill="F1F1F1"/>
        <w:spacing w:after="0" w:line="240" w:lineRule="auto"/>
        <w:outlineLvl w:val="4"/>
        <w:rPr>
          <w:rFonts w:ascii="Times New Roman" w:eastAsia="Times New Roman" w:hAnsi="Times New Roman" w:cs="Times New Roman"/>
          <w:b/>
          <w:bCs/>
          <w:sz w:val="20"/>
          <w:szCs w:val="20"/>
          <w:lang w:eastAsia="de-DE"/>
        </w:rPr>
      </w:pPr>
      <w:hyperlink r:id="rId15" w:history="1">
        <w:r w:rsidRPr="002C2049">
          <w:rPr>
            <w:rFonts w:ascii="Times New Roman" w:eastAsia="Times New Roman" w:hAnsi="Times New Roman" w:cs="Times New Roman"/>
            <w:b/>
            <w:bCs/>
            <w:color w:val="0000FF"/>
            <w:sz w:val="20"/>
            <w:szCs w:val="20"/>
            <w:u w:val="single"/>
            <w:lang w:eastAsia="de-DE"/>
          </w:rPr>
          <w:t xml:space="preserve">Susanne Gloger </w:t>
        </w:r>
      </w:hyperlink>
    </w:p>
    <w:p w:rsidR="002C2049" w:rsidRPr="002C2049" w:rsidRDefault="002C2049" w:rsidP="002C2049">
      <w:pPr>
        <w:shd w:val="clear" w:color="auto" w:fill="F1F1F1"/>
        <w:spacing w:after="0"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https://www.nwzonline.de/autor/susanne-gloger </w:t>
      </w:r>
    </w:p>
    <w:p w:rsidR="002C2049" w:rsidRPr="002C2049" w:rsidRDefault="002C2049" w:rsidP="002C2049">
      <w:pPr>
        <w:shd w:val="clear" w:color="auto" w:fill="F1F1F1"/>
        <w:spacing w:after="150" w:line="240" w:lineRule="auto"/>
        <w:rPr>
          <w:rFonts w:ascii="Times New Roman" w:eastAsia="Times New Roman" w:hAnsi="Times New Roman" w:cs="Times New Roman"/>
          <w:color w:val="9B9B9B"/>
          <w:sz w:val="24"/>
          <w:szCs w:val="24"/>
          <w:lang w:eastAsia="de-DE"/>
        </w:rPr>
      </w:pPr>
      <w:r w:rsidRPr="002C2049">
        <w:rPr>
          <w:rFonts w:ascii="Times New Roman" w:eastAsia="Times New Roman" w:hAnsi="Times New Roman" w:cs="Times New Roman"/>
          <w:color w:val="9B9B9B"/>
          <w:sz w:val="24"/>
          <w:szCs w:val="24"/>
          <w:lang w:eastAsia="de-DE"/>
        </w:rPr>
        <w:t>Redakteurin</w:t>
      </w:r>
      <w:r w:rsidRPr="002C2049">
        <w:rPr>
          <w:rFonts w:ascii="Times New Roman" w:eastAsia="Times New Roman" w:hAnsi="Times New Roman" w:cs="Times New Roman"/>
          <w:color w:val="9B9B9B"/>
          <w:sz w:val="24"/>
          <w:szCs w:val="24"/>
          <w:lang w:eastAsia="de-DE"/>
        </w:rPr>
        <w:br/>
        <w:t>Redaktion Oldenburg</w:t>
      </w:r>
    </w:p>
    <w:p w:rsidR="002C2049" w:rsidRPr="002C2049" w:rsidRDefault="002C2049" w:rsidP="002C2049">
      <w:pPr>
        <w:shd w:val="clear" w:color="auto" w:fill="F1F1F1"/>
        <w:spacing w:after="0" w:line="240" w:lineRule="auto"/>
        <w:rPr>
          <w:rFonts w:ascii="Times New Roman" w:eastAsia="Times New Roman" w:hAnsi="Times New Roman" w:cs="Times New Roman"/>
          <w:sz w:val="24"/>
          <w:szCs w:val="24"/>
          <w:lang w:eastAsia="de-DE"/>
        </w:rPr>
      </w:pPr>
      <w:r w:rsidRPr="002C2049">
        <w:rPr>
          <w:rFonts w:ascii="Times New Roman" w:eastAsia="Times New Roman" w:hAnsi="Times New Roman" w:cs="Times New Roman"/>
          <w:sz w:val="24"/>
          <w:szCs w:val="24"/>
          <w:lang w:eastAsia="de-DE"/>
        </w:rPr>
        <w:t xml:space="preserve">Tel: </w:t>
      </w:r>
      <w:hyperlink r:id="rId16" w:history="1">
        <w:r w:rsidRPr="002C2049">
          <w:rPr>
            <w:rFonts w:ascii="Times New Roman" w:eastAsia="Times New Roman" w:hAnsi="Times New Roman" w:cs="Times New Roman"/>
            <w:color w:val="0000FF"/>
            <w:sz w:val="24"/>
            <w:szCs w:val="24"/>
            <w:u w:val="single"/>
            <w:lang w:eastAsia="de-DE"/>
          </w:rPr>
          <w:t>0441 9988 2108</w:t>
        </w:r>
      </w:hyperlink>
    </w:p>
    <w:p w:rsidR="006E368F" w:rsidRDefault="006E368F">
      <w:bookmarkStart w:id="0" w:name="_GoBack"/>
      <w:bookmarkEnd w:id="0"/>
    </w:p>
    <w:sectPr w:rsidR="006E36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49"/>
    <w:rsid w:val="002C2049"/>
    <w:rsid w:val="006E3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20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20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1073">
      <w:bodyDiv w:val="1"/>
      <w:marLeft w:val="0"/>
      <w:marRight w:val="0"/>
      <w:marTop w:val="0"/>
      <w:marBottom w:val="0"/>
      <w:divBdr>
        <w:top w:val="none" w:sz="0" w:space="0" w:color="auto"/>
        <w:left w:val="none" w:sz="0" w:space="0" w:color="auto"/>
        <w:bottom w:val="none" w:sz="0" w:space="0" w:color="auto"/>
        <w:right w:val="none" w:sz="0" w:space="0" w:color="auto"/>
      </w:divBdr>
      <w:divsChild>
        <w:div w:id="1337534923">
          <w:marLeft w:val="0"/>
          <w:marRight w:val="0"/>
          <w:marTop w:val="0"/>
          <w:marBottom w:val="0"/>
          <w:divBdr>
            <w:top w:val="none" w:sz="0" w:space="0" w:color="auto"/>
            <w:left w:val="none" w:sz="0" w:space="0" w:color="auto"/>
            <w:bottom w:val="none" w:sz="0" w:space="0" w:color="auto"/>
            <w:right w:val="none" w:sz="0" w:space="0" w:color="auto"/>
          </w:divBdr>
          <w:divsChild>
            <w:div w:id="1499685159">
              <w:marLeft w:val="0"/>
              <w:marRight w:val="0"/>
              <w:marTop w:val="0"/>
              <w:marBottom w:val="0"/>
              <w:divBdr>
                <w:top w:val="none" w:sz="0" w:space="0" w:color="auto"/>
                <w:left w:val="none" w:sz="0" w:space="0" w:color="auto"/>
                <w:bottom w:val="none" w:sz="0" w:space="0" w:color="auto"/>
                <w:right w:val="none" w:sz="0" w:space="0" w:color="auto"/>
              </w:divBdr>
              <w:divsChild>
                <w:div w:id="884485536">
                  <w:marLeft w:val="0"/>
                  <w:marRight w:val="0"/>
                  <w:marTop w:val="0"/>
                  <w:marBottom w:val="0"/>
                  <w:divBdr>
                    <w:top w:val="none" w:sz="0" w:space="0" w:color="auto"/>
                    <w:left w:val="none" w:sz="0" w:space="0" w:color="auto"/>
                    <w:bottom w:val="none" w:sz="0" w:space="0" w:color="auto"/>
                    <w:right w:val="none" w:sz="0" w:space="0" w:color="auto"/>
                  </w:divBdr>
                </w:div>
              </w:divsChild>
            </w:div>
            <w:div w:id="657080944">
              <w:marLeft w:val="0"/>
              <w:marRight w:val="0"/>
              <w:marTop w:val="0"/>
              <w:marBottom w:val="0"/>
              <w:divBdr>
                <w:top w:val="none" w:sz="0" w:space="0" w:color="auto"/>
                <w:left w:val="none" w:sz="0" w:space="0" w:color="auto"/>
                <w:bottom w:val="none" w:sz="0" w:space="0" w:color="auto"/>
                <w:right w:val="none" w:sz="0" w:space="0" w:color="auto"/>
              </w:divBdr>
            </w:div>
          </w:divsChild>
        </w:div>
        <w:div w:id="1328289688">
          <w:marLeft w:val="0"/>
          <w:marRight w:val="0"/>
          <w:marTop w:val="0"/>
          <w:marBottom w:val="0"/>
          <w:divBdr>
            <w:top w:val="none" w:sz="0" w:space="0" w:color="auto"/>
            <w:left w:val="none" w:sz="0" w:space="0" w:color="auto"/>
            <w:bottom w:val="none" w:sz="0" w:space="0" w:color="auto"/>
            <w:right w:val="none" w:sz="0" w:space="0" w:color="auto"/>
          </w:divBdr>
          <w:divsChild>
            <w:div w:id="271595803">
              <w:marLeft w:val="0"/>
              <w:marRight w:val="0"/>
              <w:marTop w:val="0"/>
              <w:marBottom w:val="0"/>
              <w:divBdr>
                <w:top w:val="none" w:sz="0" w:space="0" w:color="auto"/>
                <w:left w:val="none" w:sz="0" w:space="0" w:color="auto"/>
                <w:bottom w:val="none" w:sz="0" w:space="0" w:color="auto"/>
                <w:right w:val="none" w:sz="0" w:space="0" w:color="auto"/>
              </w:divBdr>
              <w:divsChild>
                <w:div w:id="1538542915">
                  <w:marLeft w:val="0"/>
                  <w:marRight w:val="0"/>
                  <w:marTop w:val="0"/>
                  <w:marBottom w:val="0"/>
                  <w:divBdr>
                    <w:top w:val="none" w:sz="0" w:space="0" w:color="auto"/>
                    <w:left w:val="none" w:sz="0" w:space="0" w:color="auto"/>
                    <w:bottom w:val="none" w:sz="0" w:space="0" w:color="auto"/>
                    <w:right w:val="none" w:sz="0" w:space="0" w:color="auto"/>
                  </w:divBdr>
                  <w:divsChild>
                    <w:div w:id="1172600636">
                      <w:marLeft w:val="0"/>
                      <w:marRight w:val="0"/>
                      <w:marTop w:val="0"/>
                      <w:marBottom w:val="0"/>
                      <w:divBdr>
                        <w:top w:val="none" w:sz="0" w:space="0" w:color="auto"/>
                        <w:left w:val="none" w:sz="0" w:space="0" w:color="auto"/>
                        <w:bottom w:val="none" w:sz="0" w:space="0" w:color="auto"/>
                        <w:right w:val="none" w:sz="0" w:space="0" w:color="auto"/>
                      </w:divBdr>
                      <w:divsChild>
                        <w:div w:id="1844081852">
                          <w:marLeft w:val="0"/>
                          <w:marRight w:val="0"/>
                          <w:marTop w:val="0"/>
                          <w:marBottom w:val="0"/>
                          <w:divBdr>
                            <w:top w:val="none" w:sz="0" w:space="0" w:color="auto"/>
                            <w:left w:val="none" w:sz="0" w:space="0" w:color="auto"/>
                            <w:bottom w:val="none" w:sz="0" w:space="0" w:color="auto"/>
                            <w:right w:val="none" w:sz="0" w:space="0" w:color="auto"/>
                          </w:divBdr>
                        </w:div>
                        <w:div w:id="1745639298">
                          <w:marLeft w:val="0"/>
                          <w:marRight w:val="0"/>
                          <w:marTop w:val="0"/>
                          <w:marBottom w:val="0"/>
                          <w:divBdr>
                            <w:top w:val="none" w:sz="0" w:space="0" w:color="auto"/>
                            <w:left w:val="none" w:sz="0" w:space="0" w:color="auto"/>
                            <w:bottom w:val="none" w:sz="0" w:space="0" w:color="auto"/>
                            <w:right w:val="none" w:sz="0" w:space="0" w:color="auto"/>
                          </w:divBdr>
                          <w:divsChild>
                            <w:div w:id="202713800">
                              <w:marLeft w:val="0"/>
                              <w:marRight w:val="0"/>
                              <w:marTop w:val="150"/>
                              <w:marBottom w:val="150"/>
                              <w:divBdr>
                                <w:top w:val="none" w:sz="0" w:space="0" w:color="auto"/>
                                <w:left w:val="none" w:sz="0" w:space="0" w:color="auto"/>
                                <w:bottom w:val="none" w:sz="0" w:space="0" w:color="auto"/>
                                <w:right w:val="none" w:sz="0" w:space="0" w:color="auto"/>
                              </w:divBdr>
                            </w:div>
                            <w:div w:id="12049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zonline.de/news/lambertistift" TargetMode="External"/><Relationship Id="rId13" Type="http://schemas.openxmlformats.org/officeDocument/2006/relationships/hyperlink" Target="https://www.nwzonline.de/person/gercken,thorst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wzonline.de/news/altenheim" TargetMode="External"/><Relationship Id="rId12" Type="http://schemas.openxmlformats.org/officeDocument/2006/relationships/hyperlink" Target="https://www.nwzonline.de/person/koch,fran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tel:0441%209988%202108" TargetMode="External"/><Relationship Id="rId1" Type="http://schemas.openxmlformats.org/officeDocument/2006/relationships/styles" Target="styles.xml"/><Relationship Id="rId6" Type="http://schemas.openxmlformats.org/officeDocument/2006/relationships/hyperlink" Target="https://www.nwzonline.de/person/heckendorf,ingeborg" TargetMode="External"/><Relationship Id="rId11" Type="http://schemas.openxmlformats.org/officeDocument/2006/relationships/hyperlink" Target="https://www.nwzonline.de/person/jordan,heinz" TargetMode="External"/><Relationship Id="rId5" Type="http://schemas.openxmlformats.org/officeDocument/2006/relationships/hyperlink" Target="https://www.nwzonline.de/ort/b%C3%BCrgerfelde" TargetMode="External"/><Relationship Id="rId15" Type="http://schemas.openxmlformats.org/officeDocument/2006/relationships/hyperlink" Target="https://www.nwzonline.de/autor/susanne-gloger" TargetMode="External"/><Relationship Id="rId10" Type="http://schemas.openxmlformats.org/officeDocument/2006/relationships/hyperlink" Target="https://www.nwzonline.de/person/ohlhoff,helmuth" TargetMode="External"/><Relationship Id="rId4" Type="http://schemas.openxmlformats.org/officeDocument/2006/relationships/webSettings" Target="webSettings.xml"/><Relationship Id="rId9" Type="http://schemas.openxmlformats.org/officeDocument/2006/relationships/hyperlink" Target="https://www.nwzonline.de/person/jordan,antje" TargetMode="External"/><Relationship Id="rId1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Mielke</dc:creator>
  <cp:lastModifiedBy>Angelika Mielke</cp:lastModifiedBy>
  <cp:revision>1</cp:revision>
  <dcterms:created xsi:type="dcterms:W3CDTF">2017-04-24T13:34:00Z</dcterms:created>
  <dcterms:modified xsi:type="dcterms:W3CDTF">2017-04-24T13:34:00Z</dcterms:modified>
</cp:coreProperties>
</file>