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6FC" w:rsidRDefault="00CE10E8">
      <w:r>
        <w:t>Jedes Jahr findet ein Tag der offenen Tür beim SAM Pflegedienst statt. Dabei bietet der Firmengarten ein ideales Umfeld interessierte Gäste als auch Patienten eine gesprächsförderliche Umgebung.</w:t>
      </w:r>
    </w:p>
    <w:p w:rsidR="00CE10E8" w:rsidRDefault="00CE10E8" w:rsidP="00CE10E8">
      <w:pPr>
        <w:jc w:val="center"/>
      </w:pPr>
      <w:r w:rsidRPr="00CE10E8">
        <w:rPr>
          <w:noProof/>
          <w:lang w:eastAsia="de-DE"/>
        </w:rPr>
        <w:drawing>
          <wp:inline distT="0" distB="0" distL="0" distR="0">
            <wp:extent cx="4406900" cy="7837489"/>
            <wp:effectExtent l="0" t="0" r="0" b="0"/>
            <wp:docPr id="1" name="Grafik 1" descr="D:\IMG_4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40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98" cy="78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E8" w:rsidRDefault="00CE10E8" w:rsidP="00CE10E8">
      <w:pPr>
        <w:jc w:val="center"/>
      </w:pPr>
      <w:r w:rsidRPr="00CE10E8">
        <w:rPr>
          <w:noProof/>
          <w:lang w:eastAsia="de-DE"/>
        </w:rPr>
        <w:lastRenderedPageBreak/>
        <w:drawing>
          <wp:inline distT="0" distB="0" distL="0" distR="0">
            <wp:extent cx="5760720" cy="10245205"/>
            <wp:effectExtent l="0" t="0" r="0" b="3810"/>
            <wp:docPr id="2" name="Grafik 2" descr="D:\IMG_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40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0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E8"/>
    <w:rsid w:val="007816FC"/>
    <w:rsid w:val="00C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EA2FA"/>
  <w15:chartTrackingRefBased/>
  <w15:docId w15:val="{F1CF9E5A-E8F4-4619-A37C-A5937AFD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VBG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Dr. Andreas</dc:creator>
  <cp:keywords/>
  <dc:description/>
  <cp:lastModifiedBy>Weber, Dr. Andreas</cp:lastModifiedBy>
  <cp:revision>1</cp:revision>
  <dcterms:created xsi:type="dcterms:W3CDTF">2017-05-30T20:05:00Z</dcterms:created>
  <dcterms:modified xsi:type="dcterms:W3CDTF">2017-05-30T20:13:00Z</dcterms:modified>
</cp:coreProperties>
</file>